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0" w:rsidRPr="00877530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851B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ВЫПИСЫВАЕМЫХ</w:t>
      </w:r>
      <w:r w:rsidRPr="00851BDC">
        <w:rPr>
          <w:rFonts w:ascii="Times New Roman" w:hAnsi="Times New Roman" w:cs="Times New Roman"/>
          <w:b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Pr="008775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77530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 ПО МЕДИЦИНЕ И ЗДРАВООХРАНЕНИЮ</w:t>
      </w:r>
    </w:p>
    <w:p w:rsidR="00877530" w:rsidRPr="00851BDC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(Договор № 750 от 18.1</w:t>
      </w:r>
      <w:r w:rsidRPr="007662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.2018)</w:t>
      </w:r>
    </w:p>
    <w:p w:rsidR="00877530" w:rsidRPr="00877530" w:rsidRDefault="00877530" w:rsidP="0095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62"/>
        <w:gridCol w:w="1426"/>
        <w:gridCol w:w="7226"/>
      </w:tblGrid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6E76A4" w:rsidP="0039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6E76A4" w:rsidRPr="00952B01" w:rsidRDefault="006E76A4" w:rsidP="0039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558" w:type="pct"/>
            <w:vAlign w:val="center"/>
          </w:tcPr>
          <w:p w:rsidR="006E76A4" w:rsidRPr="00952B01" w:rsidRDefault="00952B01" w:rsidP="00952B01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952B01">
              <w:rPr>
                <w:b/>
                <w:lang w:val="en-US"/>
              </w:rPr>
              <w:t>П</w:t>
            </w:r>
            <w:proofErr w:type="spellStart"/>
            <w:r w:rsidR="006E76A4" w:rsidRPr="00952B01">
              <w:rPr>
                <w:b/>
              </w:rPr>
              <w:t>ериод</w:t>
            </w:r>
            <w:proofErr w:type="spellEnd"/>
          </w:p>
        </w:tc>
        <w:tc>
          <w:tcPr>
            <w:tcW w:w="2828" w:type="pct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CE3D67" w:rsidP="0095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6E76A4" w:rsidRPr="00952B01" w:rsidRDefault="006E76A4" w:rsidP="003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Ангиология и сосудистая хирургия</w:t>
            </w:r>
          </w:p>
        </w:tc>
        <w:tc>
          <w:tcPr>
            <w:tcW w:w="558" w:type="pct"/>
            <w:vAlign w:val="center"/>
          </w:tcPr>
          <w:p w:rsidR="006E76A4" w:rsidRPr="00952B01" w:rsidRDefault="006E76A4" w:rsidP="006E76A4">
            <w:pPr>
              <w:pStyle w:val="western"/>
              <w:spacing w:after="0" w:afterAutospacing="0"/>
              <w:jc w:val="center"/>
            </w:pPr>
            <w:r w:rsidRPr="00952B01">
              <w:t>2006-2019</w:t>
            </w:r>
          </w:p>
        </w:tc>
        <w:tc>
          <w:tcPr>
            <w:tcW w:w="2828" w:type="pct"/>
          </w:tcPr>
          <w:p w:rsidR="006E76A4" w:rsidRPr="00952B01" w:rsidRDefault="006E76A4" w:rsidP="003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госпитальной хирургии; </w:t>
            </w:r>
          </w:p>
          <w:p w:rsidR="006E76A4" w:rsidRPr="00952B01" w:rsidRDefault="006E76A4" w:rsidP="003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CE3D67" w:rsidP="006E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Анналы пластической, реконструктивной и эстетической хирургии</w:t>
            </w:r>
          </w:p>
        </w:tc>
        <w:tc>
          <w:tcPr>
            <w:tcW w:w="558" w:type="pct"/>
            <w:vAlign w:val="center"/>
          </w:tcPr>
          <w:p w:rsidR="006E76A4" w:rsidRPr="00952B01" w:rsidRDefault="006E76A4" w:rsidP="006E76A4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2015-2018</w:t>
            </w:r>
          </w:p>
        </w:tc>
        <w:tc>
          <w:tcPr>
            <w:tcW w:w="2828" w:type="pct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с курсами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ИДПО:</w:t>
            </w:r>
          </w:p>
          <w:p w:rsidR="006E76A4" w:rsidRPr="00952B01" w:rsidRDefault="001478F2" w:rsidP="0095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 и челюстно-лицевой хирургии с курсами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D404B9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Антибиотики и химиотерапия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</w:pPr>
            <w:r w:rsidRPr="00952B01">
              <w:t>2013-2019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технологии с курсом биотехнологии;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клинической фармакологии ИДПО;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№ 1 с курсом клинической фармакологии;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онкологии с курсами онкологии и патологической анатомии ИДПО;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с курсом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6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внутренних болезней; 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№2;</w:t>
            </w:r>
          </w:p>
          <w:p w:rsidR="001478F2" w:rsidRPr="00952B01" w:rsidRDefault="001478F2" w:rsidP="0014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Бюллетень НЦССХ им. А.Н. Бакулева РАМН. Сердечно-сосудистые заболевания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2017-2018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Вестник восстановительной медицины</w:t>
            </w:r>
          </w:p>
        </w:tc>
        <w:tc>
          <w:tcPr>
            <w:tcW w:w="558" w:type="pct"/>
            <w:vAlign w:val="center"/>
          </w:tcPr>
          <w:p w:rsidR="001478F2" w:rsidRPr="00DC2445" w:rsidRDefault="001478F2" w:rsidP="00DC2445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="007A31F7" w:rsidRPr="00952B01">
              <w:t>0</w:t>
            </w:r>
            <w:r w:rsidRPr="00952B01">
              <w:rPr>
                <w:lang w:val="en-US"/>
              </w:rPr>
              <w:t>8-201</w:t>
            </w:r>
            <w:r w:rsidR="00DC2445">
              <w:t>9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Вестник РАМН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16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диетологии</w:t>
            </w:r>
          </w:p>
        </w:tc>
        <w:tc>
          <w:tcPr>
            <w:tcW w:w="558" w:type="pct"/>
            <w:vAlign w:val="center"/>
          </w:tcPr>
          <w:p w:rsidR="00D404B9" w:rsidRPr="00843913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2012-201</w:t>
            </w:r>
            <w:r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внутренних болезней;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№2;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наркологии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2013-2018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биологической, медицинской и фармацевтической химии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1</w:t>
            </w:r>
            <w:r w:rsidRPr="00952B01">
              <w:rPr>
                <w:lang w:val="en-US"/>
              </w:rPr>
              <w:t>6-201</w:t>
            </w:r>
            <w:r w:rsidRPr="00952B01">
              <w:t>9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биологической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общей химии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гинекологии, акушерства 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2006-2019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№2;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2014-201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Грудная и сердечно-сосудистая хирургия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2017-201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2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. Косметология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2015-201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с курсами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Диагностическая и интервенционная радиология</w:t>
            </w:r>
          </w:p>
        </w:tc>
        <w:tc>
          <w:tcPr>
            <w:tcW w:w="558" w:type="pct"/>
            <w:vAlign w:val="center"/>
          </w:tcPr>
          <w:p w:rsidR="00D404B9" w:rsidRPr="00D404B9" w:rsidRDefault="00D404B9" w:rsidP="00DC2445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t>2007-201</w:t>
            </w:r>
            <w:r w:rsidR="00DC2445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клинических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Журнал сердечн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2016-2017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2003-201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2017-201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кардиологии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кардиологии и функциональной диагностики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Катарактальная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рефракционная хирургия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2013-201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Клиническая геронтология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2016-201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общей врачебной практики с курсом гериатрии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4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стоматологии общей практики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хирургической стоматологии; кафедра стоматологии детского возраста и ортодонтии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и физиотерапии стоматологических заболеваний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Лазерная медицина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2012-201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Медико-социальные проблемы инвалидности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3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 с курсом нейрохирургии;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общественного здоровья и организации здравоохранения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медицинской реабилитации, физической терапии и спортивной медицины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2012-2019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Кафедра м</w:t>
            </w:r>
            <w:r w:rsidRPr="00CE3D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обилизационной подготовки здравоохранения и медицины катастроф</w:t>
            </w: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</w:p>
          <w:p w:rsidR="00D404B9" w:rsidRPr="00952B01" w:rsidRDefault="00D404B9" w:rsidP="00D404B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Кафедра с</w:t>
            </w: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корой помощи, медицины катастроф с курсами термической травмы и трансфузиологии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Медицина труда и промышленная экология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2013-2019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гигиены труда и профессиональных болезней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Медицинская визуализация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7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 лучевой терапии, ядерной медицины и радиотерапии с курсами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общей хирургии с курсом лучевой диагностики;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функциональной диагностики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2014-201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сестринского дела с уходом за больными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2007-201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физики с курсом информатики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E244B5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4" w:type="pct"/>
            <w:vAlign w:val="center"/>
          </w:tcPr>
          <w:p w:rsidR="00D404B9" w:rsidRPr="00E244B5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B5">
              <w:rPr>
                <w:rFonts w:ascii="Times New Roman" w:hAnsi="Times New Roman" w:cs="Times New Roman"/>
                <w:sz w:val="24"/>
                <w:szCs w:val="24"/>
              </w:rPr>
              <w:t>Менеджер здравоохранения</w:t>
            </w:r>
          </w:p>
        </w:tc>
        <w:tc>
          <w:tcPr>
            <w:tcW w:w="558" w:type="pct"/>
            <w:vAlign w:val="center"/>
          </w:tcPr>
          <w:p w:rsidR="00D404B9" w:rsidRPr="00E244B5" w:rsidRDefault="00D404B9" w:rsidP="00D404B9">
            <w:pPr>
              <w:pStyle w:val="western"/>
              <w:spacing w:after="0" w:afterAutospacing="0"/>
              <w:jc w:val="center"/>
            </w:pPr>
            <w:r w:rsidRPr="00E244B5">
              <w:rPr>
                <w:lang w:val="en-US"/>
              </w:rPr>
              <w:t>201</w:t>
            </w:r>
            <w:r w:rsidRPr="00E244B5">
              <w:t>8</w:t>
            </w:r>
            <w:r w:rsidRPr="00E244B5">
              <w:rPr>
                <w:lang w:val="en-US"/>
              </w:rPr>
              <w:t>-201</w:t>
            </w:r>
            <w:r w:rsidRPr="00E244B5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2013-2019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анатомии человека;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гистологии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2009-2019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Пародонтология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5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2015-2018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2003-2019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Психиатрия, психотерапия и клиническая психология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2010-201</w:t>
            </w:r>
            <w:r w:rsidRPr="00952B01">
              <w:t>9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ИДПО;</w:t>
            </w:r>
          </w:p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психотерапии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Ремедиум</w:t>
            </w:r>
            <w:r w:rsidR="00484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F16" w:rsidRPr="00484F16">
              <w:rPr>
                <w:rFonts w:ascii="Times New Roman" w:hAnsi="Times New Roman" w:cs="Times New Roman"/>
                <w:sz w:val="24"/>
                <w:szCs w:val="24"/>
              </w:rPr>
              <w:t>Журнал о российском рынке лекарств и медицинской технике</w:t>
            </w: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2018-2019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экономики фармации;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фармацевтической технологии с курсом биотехнологии,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фармакогнозии с курсом ботаники и основ фитотерапии;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№1 с курсом клинической фармакологии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аллергологический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08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Российский офтальмологический журнал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2015-2018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 и профилактика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5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детского возраста и ортодонтии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Стоматология для всех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17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стоматологии общей практики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хирургической стоматологии; кафедра стоматологии детского возраста и ортодонтии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и физиотерапии стоматологических заболеваний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Традиционная медицина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2006-201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 с курсом нейрохирургии ИДПО; Кафедра медицинской реабилитации, физиотерапии и курортологии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Тромбоз, гемостаз и реология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2015-2019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Ультразвуковая и функциональная диагностика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2017-2019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2014-201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экономики фармации;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фармацевтической технологии с курсом биотехнологии,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фармакогнозии с курсом ботаники и основ фитотерапии;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</w:t>
            </w:r>
          </w:p>
        </w:tc>
      </w:tr>
    </w:tbl>
    <w:p w:rsidR="006E76A4" w:rsidRDefault="006E76A4"/>
    <w:sectPr w:rsidR="006E76A4" w:rsidSect="00952B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09D4"/>
    <w:multiLevelType w:val="multilevel"/>
    <w:tmpl w:val="57C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07CBD"/>
    <w:multiLevelType w:val="multilevel"/>
    <w:tmpl w:val="4EB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70A47"/>
    <w:multiLevelType w:val="multilevel"/>
    <w:tmpl w:val="CF8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4"/>
    <w:rsid w:val="00011135"/>
    <w:rsid w:val="001478F2"/>
    <w:rsid w:val="00484F16"/>
    <w:rsid w:val="004E2118"/>
    <w:rsid w:val="005E6C1E"/>
    <w:rsid w:val="00650C84"/>
    <w:rsid w:val="006E76A4"/>
    <w:rsid w:val="007A31F7"/>
    <w:rsid w:val="00843913"/>
    <w:rsid w:val="00877530"/>
    <w:rsid w:val="00952B01"/>
    <w:rsid w:val="00C13625"/>
    <w:rsid w:val="00CE3D67"/>
    <w:rsid w:val="00D404B9"/>
    <w:rsid w:val="00DC2445"/>
    <w:rsid w:val="00E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628A-0453-46AE-A062-6602231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76A4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8"/>
      <w:szCs w:val="18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6E76A4"/>
    <w:rPr>
      <w:rFonts w:ascii="Times New Roman" w:eastAsia="Times New Roman" w:hAnsi="Times New Roman" w:cs="Times New Roman"/>
      <w:sz w:val="18"/>
      <w:szCs w:val="18"/>
      <w:lang w:val="x-none" w:eastAsia="ru-RU"/>
    </w:rPr>
  </w:style>
  <w:style w:type="table" w:styleId="a5">
    <w:name w:val="Table Grid"/>
    <w:basedOn w:val="a1"/>
    <w:uiPriority w:val="59"/>
    <w:rsid w:val="006E7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7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6E76A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6E76A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E76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76A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6E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76A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E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6A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western">
    <w:name w:val="western"/>
    <w:basedOn w:val="a"/>
    <w:rsid w:val="006E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7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E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4E2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7</cp:revision>
  <dcterms:created xsi:type="dcterms:W3CDTF">2018-09-28T10:36:00Z</dcterms:created>
  <dcterms:modified xsi:type="dcterms:W3CDTF">2019-04-08T12:04:00Z</dcterms:modified>
</cp:coreProperties>
</file>